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B4" w:rsidRPr="005C0661" w:rsidRDefault="003E73B4" w:rsidP="003E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УНИВЕРСИТЕТ ДРУЖБЫ НАРОДОВ (РУДН)</w:t>
      </w:r>
    </w:p>
    <w:p w:rsidR="003E73B4" w:rsidRPr="005C0661" w:rsidRDefault="003E73B4" w:rsidP="003E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МЕДИЦИНСКИЙ ИССЛЕДОВАТЕЛЬСКИЙ ЦЕНТР РАДИОЛОГИИ (НМИЦ</w:t>
      </w:r>
      <w:r w:rsidR="00AF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радиологии</w:t>
      </w:r>
      <w:r w:rsidRPr="005C06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73B4" w:rsidRPr="005C0661" w:rsidRDefault="003E73B4" w:rsidP="003E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НАУЧНО-ИССЛЕДОВАТЕЛЬСКИЙ ОНКОЛОГИЧЕСКИЙ ИНСТИТУТ</w:t>
      </w:r>
    </w:p>
    <w:p w:rsidR="003E73B4" w:rsidRPr="005C0661" w:rsidRDefault="003E73B4" w:rsidP="003E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П.А. ГЕРЦЕНА (МНИОИ</w:t>
      </w:r>
      <w:r w:rsidR="00AF3A32" w:rsidRPr="00AF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A32" w:rsidRPr="005C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П.А. ГЕРЦЕНА</w:t>
      </w:r>
      <w:r w:rsidRPr="005C066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ФИЛИАЛ НМИЦ</w:t>
      </w:r>
      <w:r w:rsidR="00AF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радиологии</w:t>
      </w:r>
    </w:p>
    <w:p w:rsidR="003E73B4" w:rsidRPr="005C0661" w:rsidRDefault="003E73B4" w:rsidP="003E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661">
        <w:rPr>
          <w:rFonts w:ascii="Times New Roman" w:eastAsia="Times New Roman" w:hAnsi="Times New Roman" w:cs="Times New Roman"/>
          <w:sz w:val="24"/>
          <w:szCs w:val="24"/>
        </w:rPr>
        <w:t>Технический организатор «Столичная издательская компания»</w:t>
      </w:r>
    </w:p>
    <w:p w:rsidR="003E73B4" w:rsidRDefault="003E73B4" w:rsidP="003E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B4" w:rsidRPr="005C0661" w:rsidRDefault="003E73B4" w:rsidP="003E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B4" w:rsidRPr="005C0661" w:rsidRDefault="003E73B4" w:rsidP="003E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C0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C0661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ВСЕРОССИЙСКАЯ НАУЧНО-ПРАКТИЧЕСКАЯ КОНФЕРЕНЦИЯ «СОВРЕМЕННЫЕ АСПЕКТЫ ГЕМАТОЛОГИИ И ГЕПАТОЛОГИИ»</w:t>
      </w:r>
    </w:p>
    <w:p w:rsidR="003E73B4" w:rsidRPr="005C0661" w:rsidRDefault="003E73B4" w:rsidP="003E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3B4" w:rsidRPr="003E73B4" w:rsidRDefault="003E73B4" w:rsidP="003E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3B4">
        <w:rPr>
          <w:rFonts w:ascii="Times New Roman" w:eastAsia="Times New Roman" w:hAnsi="Times New Roman" w:cs="Times New Roman"/>
          <w:sz w:val="24"/>
          <w:szCs w:val="24"/>
        </w:rPr>
        <w:t xml:space="preserve">МОСКВА 29–30 НОЯБРЯ </w:t>
      </w:r>
      <w:r w:rsidRPr="003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3E73B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E73B4" w:rsidRDefault="003E73B4" w:rsidP="00DC6BB8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E73B4" w:rsidRPr="003E73B4" w:rsidRDefault="003E73B4" w:rsidP="003E73B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ru-RU"/>
        </w:rPr>
      </w:pPr>
      <w:r w:rsidRPr="003E73B4"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ru-RU"/>
        </w:rPr>
        <w:t>ПРОГРАММА</w:t>
      </w:r>
    </w:p>
    <w:p w:rsidR="003E73B4" w:rsidRDefault="003E73B4" w:rsidP="00DC6BB8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E73B4" w:rsidRDefault="003E73B4" w:rsidP="00DC6BB8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E73B4" w:rsidRDefault="003E73B4" w:rsidP="003E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проведения:</w:t>
      </w:r>
    </w:p>
    <w:p w:rsidR="003E73B4" w:rsidRDefault="003E73B4" w:rsidP="003E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МНИОИ им. </w:t>
      </w:r>
      <w:r w:rsidRPr="005C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Герцена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филиал НМИЦ</w:t>
      </w:r>
      <w:r w:rsidR="00AF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радиологии</w:t>
      </w:r>
    </w:p>
    <w:p w:rsidR="003E73B4" w:rsidRDefault="003E73B4" w:rsidP="003E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661">
        <w:rPr>
          <w:rFonts w:ascii="Times New Roman" w:hAnsi="Times New Roman" w:cs="Times New Roman"/>
          <w:sz w:val="24"/>
          <w:szCs w:val="24"/>
        </w:rPr>
        <w:t>2-й Боткинский пр., д. 3</w:t>
      </w:r>
      <w:r w:rsidR="00AF3A32">
        <w:rPr>
          <w:rFonts w:ascii="Times New Roman" w:hAnsi="Times New Roman" w:cs="Times New Roman"/>
          <w:sz w:val="24"/>
          <w:szCs w:val="24"/>
        </w:rPr>
        <w:t>, г</w:t>
      </w:r>
      <w:r w:rsidR="006A15ED">
        <w:rPr>
          <w:rFonts w:ascii="Times New Roman" w:hAnsi="Times New Roman" w:cs="Times New Roman"/>
          <w:sz w:val="24"/>
          <w:szCs w:val="24"/>
        </w:rPr>
        <w:t xml:space="preserve">лавный корпус, </w:t>
      </w:r>
      <w:r>
        <w:rPr>
          <w:rFonts w:ascii="Times New Roman" w:hAnsi="Times New Roman" w:cs="Times New Roman"/>
          <w:sz w:val="24"/>
          <w:szCs w:val="24"/>
        </w:rPr>
        <w:t xml:space="preserve">4 этаж, </w:t>
      </w:r>
      <w:r w:rsidRPr="005C0661">
        <w:rPr>
          <w:rFonts w:ascii="Times New Roman" w:hAnsi="Times New Roman" w:cs="Times New Roman"/>
          <w:sz w:val="24"/>
          <w:szCs w:val="24"/>
        </w:rPr>
        <w:t>конференц-зал</w:t>
      </w:r>
    </w:p>
    <w:p w:rsidR="003E73B4" w:rsidRDefault="003E73B4" w:rsidP="003E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ED" w:rsidRDefault="006A15ED" w:rsidP="003E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3B4" w:rsidRDefault="003E73B4" w:rsidP="003E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регистрации в 9:00, 29 ноября 2018</w:t>
      </w:r>
    </w:p>
    <w:p w:rsidR="003E73B4" w:rsidRDefault="003E73B4" w:rsidP="003E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бесплатное</w:t>
      </w:r>
    </w:p>
    <w:p w:rsidR="003E73B4" w:rsidRDefault="003E7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CBD" w:rsidRPr="006A15ED" w:rsidRDefault="0079275D" w:rsidP="00506CE2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15E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29</w:t>
      </w:r>
      <w:r w:rsidR="006A15ED" w:rsidRPr="006A15ED">
        <w:rPr>
          <w:rFonts w:ascii="Times New Roman" w:eastAsia="Calibri" w:hAnsi="Times New Roman" w:cs="Times New Roman"/>
          <w:b/>
          <w:sz w:val="32"/>
          <w:szCs w:val="32"/>
        </w:rPr>
        <w:t xml:space="preserve"> ноября</w:t>
      </w:r>
    </w:p>
    <w:p w:rsidR="006A15ED" w:rsidRDefault="006A15ED" w:rsidP="00506CE2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5ED" w:rsidRDefault="006A15ED" w:rsidP="00506CE2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A15ED">
        <w:rPr>
          <w:rFonts w:ascii="Times New Roman" w:eastAsia="Calibri" w:hAnsi="Times New Roman" w:cs="Times New Roman"/>
          <w:b/>
          <w:sz w:val="24"/>
          <w:szCs w:val="24"/>
        </w:rPr>
        <w:t>:00 – 10:00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</w:t>
      </w:r>
    </w:p>
    <w:p w:rsidR="006A15ED" w:rsidRDefault="006A15ED" w:rsidP="00506CE2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5ED" w:rsidRDefault="006A15ED" w:rsidP="00506CE2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10:00 – 12:00</w:t>
      </w:r>
    </w:p>
    <w:p w:rsidR="00AF3A32" w:rsidRDefault="00AF3A32" w:rsidP="00506CE2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10.00 – открытие конференции: генеральный директор НМИЦ радиологии, академик РАН, проф.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Каприн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А.Д., первый заместитель генерального директора НМИЦ радиологии проф. Костин А.А., председатель оргкомитета конференции проф.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Стуклов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Н.И. </w:t>
      </w:r>
    </w:p>
    <w:p w:rsidR="00AF3A32" w:rsidRDefault="00AF3A32" w:rsidP="00506CE2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D61" w:rsidRPr="006A15ED" w:rsidRDefault="006A15ED" w:rsidP="006A15ED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Председатели: </w:t>
      </w:r>
      <w:r w:rsidR="00795F14" w:rsidRPr="006A15ED">
        <w:rPr>
          <w:rFonts w:ascii="Times New Roman" w:eastAsia="Calibri" w:hAnsi="Times New Roman" w:cs="Times New Roman"/>
          <w:sz w:val="24"/>
          <w:szCs w:val="24"/>
        </w:rPr>
        <w:t>Рукавицын</w:t>
      </w:r>
      <w:r w:rsidR="00AF3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F14" w:rsidRPr="006A15ED">
        <w:rPr>
          <w:rFonts w:ascii="Times New Roman" w:eastAsia="Calibri" w:hAnsi="Times New Roman" w:cs="Times New Roman"/>
          <w:sz w:val="24"/>
          <w:szCs w:val="24"/>
        </w:rPr>
        <w:t xml:space="preserve">О.А., </w:t>
      </w:r>
      <w:proofErr w:type="spellStart"/>
      <w:r w:rsidR="00795F14" w:rsidRPr="006A15ED">
        <w:rPr>
          <w:rFonts w:ascii="Times New Roman" w:eastAsia="Calibri" w:hAnsi="Times New Roman" w:cs="Times New Roman"/>
          <w:sz w:val="24"/>
          <w:szCs w:val="24"/>
        </w:rPr>
        <w:t>Стуклов</w:t>
      </w:r>
      <w:proofErr w:type="spellEnd"/>
      <w:r w:rsidR="00795F14" w:rsidRPr="006A15ED">
        <w:rPr>
          <w:rFonts w:ascii="Times New Roman" w:eastAsia="Calibri" w:hAnsi="Times New Roman" w:cs="Times New Roman"/>
          <w:sz w:val="24"/>
          <w:szCs w:val="24"/>
        </w:rPr>
        <w:t xml:space="preserve"> Н.И., Родионов Б.А.</w:t>
      </w:r>
    </w:p>
    <w:p w:rsidR="006A15ED" w:rsidRPr="006A15ED" w:rsidRDefault="006A15ED" w:rsidP="006A15ED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BCA" w:rsidRPr="002D2BAB" w:rsidRDefault="00055BCA" w:rsidP="00055BCA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BAB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>Рукавицын</w:t>
      </w:r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О.А., </w:t>
      </w:r>
      <w:proofErr w:type="spellStart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Сахин</w:t>
      </w:r>
      <w:proofErr w:type="spellEnd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В.Т., Крюков Е.В.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Анемия хронических заболеваний </w:t>
      </w:r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возможный подход к классификации. </w:t>
      </w:r>
    </w:p>
    <w:p w:rsidR="00055BCA" w:rsidRPr="002D2BAB" w:rsidRDefault="00055BCA" w:rsidP="00055BC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BAB">
        <w:rPr>
          <w:rFonts w:ascii="Times New Roman" w:hAnsi="Times New Roman" w:cs="Times New Roman"/>
          <w:b/>
          <w:sz w:val="24"/>
          <w:szCs w:val="24"/>
        </w:rPr>
        <w:t>Стуклов Н.И.</w:t>
      </w:r>
      <w:r w:rsidRPr="002D2BAB">
        <w:rPr>
          <w:rFonts w:ascii="Times New Roman" w:hAnsi="Times New Roman" w:cs="Times New Roman"/>
          <w:sz w:val="24"/>
          <w:szCs w:val="24"/>
        </w:rPr>
        <w:t xml:space="preserve"> Дефицит фолиевой кислоты в клинике внутренних болезней.</w:t>
      </w:r>
    </w:p>
    <w:p w:rsidR="00F815B4" w:rsidRPr="002D2BAB" w:rsidRDefault="00F815B4" w:rsidP="00055BC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Родионов Б.А. 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Инвазивный аспергиллез в многопрофильном стационаре.</w:t>
      </w:r>
    </w:p>
    <w:p w:rsidR="00333D61" w:rsidRPr="002D2BAB" w:rsidRDefault="00333D61" w:rsidP="00055BC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Рукавицын О.А.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эффективной стратегии мобилизации стволовых клеток крови.</w:t>
      </w:r>
    </w:p>
    <w:p w:rsidR="00333D61" w:rsidRPr="002D2BAB" w:rsidRDefault="009F10D4" w:rsidP="00055BC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BAB">
        <w:rPr>
          <w:rFonts w:ascii="Times New Roman" w:hAnsi="Times New Roman" w:cs="Times New Roman"/>
          <w:b/>
          <w:sz w:val="24"/>
          <w:szCs w:val="24"/>
        </w:rPr>
        <w:t>Стуклов Н.И.</w:t>
      </w:r>
      <w:r w:rsidRPr="002D2BAB">
        <w:rPr>
          <w:rFonts w:ascii="Times New Roman" w:hAnsi="Times New Roman" w:cs="Times New Roman"/>
          <w:sz w:val="24"/>
          <w:szCs w:val="24"/>
        </w:rPr>
        <w:t xml:space="preserve"> </w:t>
      </w:r>
      <w:r w:rsidR="00506CE2" w:rsidRPr="002D2BAB">
        <w:rPr>
          <w:rFonts w:ascii="Times New Roman" w:hAnsi="Times New Roman" w:cs="Times New Roman"/>
          <w:sz w:val="24"/>
          <w:szCs w:val="24"/>
        </w:rPr>
        <w:t>«Золотой стандарт» лечения железодефицитной анемии.</w:t>
      </w:r>
    </w:p>
    <w:p w:rsidR="009F10D4" w:rsidRDefault="009F10D4" w:rsidP="00506CE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ED" w:rsidRDefault="006A15ED" w:rsidP="006A15ED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12:00 – 13:00 ПЕРЕРЫВ</w:t>
      </w:r>
    </w:p>
    <w:p w:rsidR="006A15ED" w:rsidRPr="002D2BAB" w:rsidRDefault="006A15ED" w:rsidP="00506CE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ED" w:rsidRDefault="00271DEF" w:rsidP="006A15ED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15E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1DEB" w:rsidRPr="006A15E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235D9" w:rsidRPr="006A15E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630A6" w:rsidRPr="006A15E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235D9" w:rsidRPr="006A15ED">
        <w:rPr>
          <w:rFonts w:ascii="Times New Roman" w:eastAsia="Calibri" w:hAnsi="Times New Roman" w:cs="Times New Roman"/>
          <w:b/>
          <w:sz w:val="24"/>
          <w:szCs w:val="24"/>
        </w:rPr>
        <w:t>0-1</w:t>
      </w:r>
      <w:r w:rsidR="004630A6" w:rsidRPr="006A15E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C06A7" w:rsidRPr="006A15ED">
        <w:rPr>
          <w:rFonts w:ascii="Times New Roman" w:eastAsia="Calibri" w:hAnsi="Times New Roman" w:cs="Times New Roman"/>
          <w:b/>
          <w:sz w:val="24"/>
          <w:szCs w:val="24"/>
        </w:rPr>
        <w:t>:00</w:t>
      </w:r>
    </w:p>
    <w:p w:rsidR="004630A6" w:rsidRDefault="006A15ED" w:rsidP="006A15ED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5ED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Председатели: </w:t>
      </w:r>
      <w:r w:rsidR="00795F14" w:rsidRPr="006A15ED">
        <w:rPr>
          <w:rFonts w:ascii="Times New Roman" w:eastAsia="Calibri" w:hAnsi="Times New Roman" w:cs="Times New Roman"/>
          <w:sz w:val="24"/>
          <w:szCs w:val="24"/>
        </w:rPr>
        <w:t xml:space="preserve">Буланов А.Ю., </w:t>
      </w:r>
      <w:proofErr w:type="spellStart"/>
      <w:r w:rsidR="00795F14" w:rsidRPr="006A15ED">
        <w:rPr>
          <w:rFonts w:ascii="Times New Roman" w:eastAsia="Calibri" w:hAnsi="Times New Roman" w:cs="Times New Roman"/>
          <w:sz w:val="24"/>
          <w:szCs w:val="24"/>
        </w:rPr>
        <w:t>Стуклов</w:t>
      </w:r>
      <w:proofErr w:type="spellEnd"/>
      <w:r w:rsidR="00795F14" w:rsidRPr="006A15ED">
        <w:rPr>
          <w:rFonts w:ascii="Times New Roman" w:eastAsia="Calibri" w:hAnsi="Times New Roman" w:cs="Times New Roman"/>
          <w:sz w:val="24"/>
          <w:szCs w:val="24"/>
        </w:rPr>
        <w:t xml:space="preserve"> Н.И., Пивник А.В., </w:t>
      </w:r>
      <w:proofErr w:type="spellStart"/>
      <w:r w:rsidR="00795F14" w:rsidRPr="006A15ED">
        <w:rPr>
          <w:rFonts w:ascii="Times New Roman" w:eastAsia="Calibri" w:hAnsi="Times New Roman" w:cs="Times New Roman"/>
          <w:sz w:val="24"/>
          <w:szCs w:val="24"/>
        </w:rPr>
        <w:t>Демихов</w:t>
      </w:r>
      <w:proofErr w:type="spellEnd"/>
      <w:r w:rsidR="00795F14" w:rsidRPr="006A15ED">
        <w:rPr>
          <w:rFonts w:ascii="Times New Roman" w:eastAsia="Calibri" w:hAnsi="Times New Roman" w:cs="Times New Roman"/>
          <w:sz w:val="24"/>
          <w:szCs w:val="24"/>
        </w:rPr>
        <w:t xml:space="preserve"> В.Г.</w:t>
      </w:r>
    </w:p>
    <w:p w:rsidR="006A15ED" w:rsidRPr="006A15ED" w:rsidRDefault="006A15ED" w:rsidP="00506CE2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516" w:rsidRPr="002D2BAB" w:rsidRDefault="00C07516" w:rsidP="00C0751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Вернюк</w:t>
      </w:r>
      <w:proofErr w:type="spellEnd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М.А.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Лимфома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ЖКТ – опыт лечения.</w:t>
      </w:r>
    </w:p>
    <w:p w:rsidR="00055BCA" w:rsidRPr="002D2BAB" w:rsidRDefault="00055BCA" w:rsidP="00055BCA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AB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>Буланов</w:t>
      </w:r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А.Ю., </w:t>
      </w:r>
      <w:proofErr w:type="spellStart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Симарова</w:t>
      </w:r>
      <w:proofErr w:type="spellEnd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И.Б., </w:t>
      </w:r>
      <w:proofErr w:type="spellStart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Работинский</w:t>
      </w:r>
      <w:proofErr w:type="spellEnd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С.Е., Феклистов А.Ю. 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Печеночная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коагулопатия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акушерской практике.</w:t>
      </w:r>
    </w:p>
    <w:p w:rsidR="00F815B4" w:rsidRPr="002D2BAB" w:rsidRDefault="00F815B4" w:rsidP="00055BCA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Журина</w:t>
      </w:r>
      <w:proofErr w:type="spellEnd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О.Н. 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внутреннего каскада коагуляции и маркеры дисфункции эндотелия у пациентов с облитерирующим атеросклерозом артерий нижних конечностей до и после эндоваскулярных вмешательств.</w:t>
      </w:r>
    </w:p>
    <w:p w:rsidR="00F815B4" w:rsidRPr="002D2BAB" w:rsidRDefault="00F815B4" w:rsidP="00055BCA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Лебедев В.В.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Сравнительная эффективность и безопасность сульфата железа и гидроксид </w:t>
      </w:r>
      <w:proofErr w:type="spellStart"/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полимальтозного</w:t>
      </w:r>
      <w:proofErr w:type="spellEnd"/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железа при лечении железодефицитной анемии у детей.</w:t>
      </w:r>
    </w:p>
    <w:p w:rsidR="002D2BAB" w:rsidRPr="002D2BAB" w:rsidRDefault="002D2BAB" w:rsidP="00055BCA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Чистякова А.В., </w:t>
      </w:r>
      <w:proofErr w:type="spellStart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Стуклов</w:t>
      </w:r>
      <w:proofErr w:type="spellEnd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Н.И., Пивник А.В.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Лечение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лимфом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, ассоциированных с ВИЧ и хроническими вирусными гепатитами.</w:t>
      </w:r>
    </w:p>
    <w:p w:rsidR="00333D61" w:rsidRPr="002D2BAB" w:rsidRDefault="00333D61" w:rsidP="00506CE2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5ED" w:rsidRDefault="006A15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D39E4" w:rsidRPr="002D2BAB" w:rsidRDefault="005D39E4" w:rsidP="00506CE2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CBD" w:rsidRPr="006A15ED" w:rsidRDefault="0079275D" w:rsidP="00DC6BB8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5ED">
        <w:rPr>
          <w:rFonts w:ascii="Times New Roman" w:hAnsi="Times New Roman" w:cs="Times New Roman"/>
          <w:b/>
          <w:sz w:val="32"/>
          <w:szCs w:val="32"/>
        </w:rPr>
        <w:t>30</w:t>
      </w:r>
      <w:r w:rsidR="006A15ED" w:rsidRPr="006A15ED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</w:p>
    <w:p w:rsidR="006A15ED" w:rsidRPr="006A15ED" w:rsidRDefault="006A15ED" w:rsidP="00DC6BB8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ED" w:rsidRPr="006A15ED" w:rsidRDefault="00AF3A32" w:rsidP="006A15ED">
      <w:pPr>
        <w:tabs>
          <w:tab w:val="left" w:pos="0"/>
          <w:tab w:val="left" w:pos="142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601CBD" w:rsidRPr="006A15ED">
        <w:rPr>
          <w:rFonts w:ascii="Times New Roman" w:eastAsia="Calibri" w:hAnsi="Times New Roman" w:cs="Times New Roman"/>
          <w:b/>
          <w:sz w:val="24"/>
          <w:szCs w:val="24"/>
        </w:rPr>
        <w:t>:00-12.00</w:t>
      </w:r>
    </w:p>
    <w:p w:rsidR="00601CBD" w:rsidRDefault="006A15ED" w:rsidP="00FC7220">
      <w:pPr>
        <w:tabs>
          <w:tab w:val="left" w:pos="0"/>
          <w:tab w:val="left" w:pos="142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220">
        <w:rPr>
          <w:rFonts w:ascii="Times New Roman" w:eastAsia="Calibri" w:hAnsi="Times New Roman" w:cs="Times New Roman"/>
          <w:b/>
          <w:sz w:val="24"/>
          <w:szCs w:val="24"/>
        </w:rPr>
        <w:t>Председатели:</w:t>
      </w:r>
      <w:r w:rsidR="00CF0162" w:rsidRPr="00FC72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5F14" w:rsidRPr="00FC7220">
        <w:rPr>
          <w:rFonts w:ascii="Times New Roman" w:eastAsia="Calibri" w:hAnsi="Times New Roman" w:cs="Times New Roman"/>
          <w:sz w:val="24"/>
          <w:szCs w:val="24"/>
        </w:rPr>
        <w:t xml:space="preserve">Терехова Т.А., Даниленко А.А., </w:t>
      </w:r>
      <w:proofErr w:type="spellStart"/>
      <w:r w:rsidR="00795F14" w:rsidRPr="00FC7220">
        <w:rPr>
          <w:rFonts w:ascii="Times New Roman" w:eastAsia="Calibri" w:hAnsi="Times New Roman" w:cs="Times New Roman"/>
          <w:sz w:val="24"/>
          <w:szCs w:val="24"/>
        </w:rPr>
        <w:t>Червонценва</w:t>
      </w:r>
      <w:proofErr w:type="spellEnd"/>
      <w:r w:rsidR="00795F14" w:rsidRPr="00FC7220">
        <w:rPr>
          <w:rFonts w:ascii="Times New Roman" w:eastAsia="Calibri" w:hAnsi="Times New Roman" w:cs="Times New Roman"/>
          <w:sz w:val="24"/>
          <w:szCs w:val="24"/>
        </w:rPr>
        <w:t xml:space="preserve"> А.М.</w:t>
      </w:r>
    </w:p>
    <w:p w:rsidR="00FC7220" w:rsidRPr="00FC7220" w:rsidRDefault="00FC7220" w:rsidP="00FC7220">
      <w:pPr>
        <w:tabs>
          <w:tab w:val="left" w:pos="0"/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AB" w:rsidRPr="002D2BAB" w:rsidRDefault="002D2BAB" w:rsidP="00055BCA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BAB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>Озолиня</w:t>
      </w:r>
      <w:proofErr w:type="spellEnd"/>
      <w:r w:rsidR="00A27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Л.А.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 эффективной коррекции железодефицитной анемии в акушерстве и гинекологии.</w:t>
      </w:r>
    </w:p>
    <w:p w:rsidR="00055BCA" w:rsidRPr="002D2BAB" w:rsidRDefault="00055BCA" w:rsidP="00055BCA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Сушинская</w:t>
      </w:r>
      <w:proofErr w:type="spellEnd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Т.А., </w:t>
      </w:r>
      <w:proofErr w:type="spellStart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Стуклов</w:t>
      </w:r>
      <w:proofErr w:type="spellEnd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Н.И.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Гематологические маркеры распространенности рака.</w:t>
      </w:r>
    </w:p>
    <w:p w:rsidR="002D2BAB" w:rsidRPr="002D2BAB" w:rsidRDefault="002D2BAB" w:rsidP="00055BCA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Терехова А.Ю.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Лимфоцитопения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предиктор неблагоприятного исхода у первичных больных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лимфомой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Ходжкина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2BAB" w:rsidRPr="002D2BAB" w:rsidRDefault="002D2BAB" w:rsidP="00055BCA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Даниленко А.А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Отдаленные последствия лечения больных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лимфомой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Ходжкина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5BCA" w:rsidRPr="002D2BAB" w:rsidRDefault="00055BCA" w:rsidP="00055BCA">
      <w:pPr>
        <w:pStyle w:val="a4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Червонцева</w:t>
      </w:r>
      <w:proofErr w:type="spellEnd"/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А.М.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лечения лимфомы </w:t>
      </w:r>
      <w:proofErr w:type="spellStart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>Ходжкина</w:t>
      </w:r>
      <w:proofErr w:type="spellEnd"/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неблагоприятного прогноза.</w:t>
      </w:r>
    </w:p>
    <w:p w:rsidR="00506CE2" w:rsidRDefault="00506CE2" w:rsidP="00506CE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C7220" w:rsidRDefault="00FC7220" w:rsidP="00FC722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12:00 – 13:00 ПЕРЕРЫВ</w:t>
      </w:r>
    </w:p>
    <w:p w:rsidR="00FC7220" w:rsidRPr="002D2BAB" w:rsidRDefault="00FC7220" w:rsidP="00506CE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C7220" w:rsidRPr="00FC7220" w:rsidRDefault="00601CBD" w:rsidP="00FC722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22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1DEB" w:rsidRPr="00FC722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C7220">
        <w:rPr>
          <w:rFonts w:ascii="Times New Roman" w:eastAsia="Calibri" w:hAnsi="Times New Roman" w:cs="Times New Roman"/>
          <w:b/>
          <w:sz w:val="24"/>
          <w:szCs w:val="24"/>
        </w:rPr>
        <w:t>:00-15:00</w:t>
      </w:r>
    </w:p>
    <w:p w:rsidR="004630A6" w:rsidRPr="00FC7220" w:rsidRDefault="00FC7220" w:rsidP="00FC722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22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Председатели: </w:t>
      </w:r>
      <w:r w:rsidR="00795F14" w:rsidRPr="00FC7220">
        <w:rPr>
          <w:rFonts w:ascii="Times New Roman" w:eastAsia="Calibri" w:hAnsi="Times New Roman" w:cs="Times New Roman"/>
          <w:sz w:val="24"/>
          <w:szCs w:val="24"/>
        </w:rPr>
        <w:t xml:space="preserve">Огурцов П.П., </w:t>
      </w:r>
      <w:proofErr w:type="spellStart"/>
      <w:r w:rsidR="00795F14" w:rsidRPr="00FC7220">
        <w:rPr>
          <w:rFonts w:ascii="Times New Roman" w:eastAsia="Calibri" w:hAnsi="Times New Roman" w:cs="Times New Roman"/>
          <w:sz w:val="24"/>
          <w:szCs w:val="24"/>
        </w:rPr>
        <w:t>Мазурчик</w:t>
      </w:r>
      <w:proofErr w:type="spellEnd"/>
      <w:r w:rsidR="00795F14" w:rsidRPr="00FC7220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FC7220" w:rsidRPr="00FC7220" w:rsidRDefault="00FC7220" w:rsidP="00506CE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3A8" w:rsidRPr="002D2BAB" w:rsidRDefault="006C03A8" w:rsidP="006C03A8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BAB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>Гарагуля</w:t>
      </w:r>
      <w:proofErr w:type="spellEnd"/>
      <w:r w:rsidRPr="002D2BAB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Е.</w:t>
      </w:r>
      <w:r w:rsidRPr="002D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В.  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Критерии и естественное течение 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HBsAg</w:t>
      </w:r>
      <w:r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-носительства. </w:t>
      </w:r>
    </w:p>
    <w:p w:rsidR="006C03A8" w:rsidRPr="002D2BAB" w:rsidRDefault="00981520" w:rsidP="006C03A8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Мазурчик</w:t>
      </w:r>
      <w:proofErr w:type="spellEnd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3A8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рекомендации по ведению хронической </w:t>
      </w:r>
      <w:r w:rsidRPr="002D2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HBV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-инфекции.</w:t>
      </w:r>
      <w:r w:rsidR="006C03A8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3A8" w:rsidRPr="002D2BAB" w:rsidRDefault="00981520" w:rsidP="006C03A8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Бурцев К.Ю.</w:t>
      </w:r>
      <w:r w:rsidR="006C03A8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HBcor</w:t>
      </w:r>
      <w:proofErr w:type="spellEnd"/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D2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proofErr w:type="spellEnd"/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доноры</w:t>
      </w:r>
      <w:r w:rsidR="00746489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проблема в трансплантологии.</w:t>
      </w:r>
      <w:r w:rsidR="006C03A8" w:rsidRPr="002D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362F" w:rsidRPr="002D2BAB" w:rsidRDefault="0046362F" w:rsidP="006C03A8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2D2B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Павлунина</w:t>
      </w:r>
      <w:proofErr w:type="spellEnd"/>
      <w:r w:rsidRPr="002D2B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М.М. </w:t>
      </w:r>
      <w:r w:rsidRPr="002D2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Острый вирусный гепатит В как возможность самоизлечения </w:t>
      </w:r>
      <w:proofErr w:type="spellStart"/>
      <w:r w:rsidR="00A34C83" w:rsidRPr="002D2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иммунотолерантных</w:t>
      </w:r>
      <w:proofErr w:type="spellEnd"/>
      <w:r w:rsidR="00A34C83" w:rsidRPr="002D2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пациентов.</w:t>
      </w:r>
    </w:p>
    <w:p w:rsidR="008A1C2A" w:rsidRPr="002D2BAB" w:rsidRDefault="00746489" w:rsidP="008A1C2A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AB">
        <w:rPr>
          <w:rFonts w:ascii="Times New Roman" w:hAnsi="Times New Roman" w:cs="Times New Roman"/>
          <w:b/>
          <w:sz w:val="24"/>
          <w:szCs w:val="24"/>
        </w:rPr>
        <w:t xml:space="preserve">Малинина Н.А. </w:t>
      </w:r>
      <w:r w:rsidRPr="002D2BAB">
        <w:rPr>
          <w:rFonts w:ascii="Times New Roman" w:hAnsi="Times New Roman" w:cs="Times New Roman"/>
          <w:sz w:val="24"/>
          <w:szCs w:val="24"/>
        </w:rPr>
        <w:t>Хронический вирусный гепатит С</w:t>
      </w:r>
      <w:r w:rsidR="002702BC" w:rsidRPr="002D2BAB">
        <w:rPr>
          <w:rFonts w:ascii="Times New Roman" w:hAnsi="Times New Roman" w:cs="Times New Roman"/>
          <w:sz w:val="24"/>
          <w:szCs w:val="24"/>
        </w:rPr>
        <w:t xml:space="preserve"> как</w:t>
      </w:r>
      <w:r w:rsidR="00A23542" w:rsidRPr="002D2BAB">
        <w:rPr>
          <w:rFonts w:ascii="Times New Roman" w:hAnsi="Times New Roman" w:cs="Times New Roman"/>
          <w:sz w:val="24"/>
          <w:szCs w:val="24"/>
        </w:rPr>
        <w:t xml:space="preserve"> фактор канцерогенеза.</w:t>
      </w:r>
    </w:p>
    <w:p w:rsidR="008A1C2A" w:rsidRPr="002D2BAB" w:rsidRDefault="008A1C2A" w:rsidP="008A1C2A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Кухарева</w:t>
      </w:r>
      <w:proofErr w:type="spellEnd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Е.И., </w:t>
      </w:r>
      <w:proofErr w:type="spellStart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Красницкая</w:t>
      </w:r>
      <w:proofErr w:type="spellEnd"/>
      <w:r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С.К.</w:t>
      </w:r>
      <w:r w:rsidR="00C27CD2" w:rsidRPr="002D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прогрессирования</w:t>
      </w:r>
      <w:r w:rsidR="005315E4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фиброза печени с 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трансформацией </w:t>
      </w:r>
      <w:r w:rsidR="005315E4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гепатоцеллюлярный рак при хроническом гепатит</w:t>
      </w:r>
      <w:r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(генотип 1) </w:t>
      </w:r>
      <w:r w:rsidR="005315E4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</w:t>
      </w:r>
      <w:proofErr w:type="spellStart"/>
      <w:r w:rsidR="005315E4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интерферонотерапии</w:t>
      </w:r>
      <w:proofErr w:type="spellEnd"/>
      <w:r w:rsidR="005315E4" w:rsidRPr="002D2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3A8" w:rsidRPr="00127F90" w:rsidRDefault="00145CD3" w:rsidP="008A1C2A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AB">
        <w:rPr>
          <w:rFonts w:ascii="Times New Roman" w:hAnsi="Times New Roman" w:cs="Times New Roman"/>
          <w:b/>
          <w:sz w:val="24"/>
          <w:szCs w:val="24"/>
        </w:rPr>
        <w:t xml:space="preserve">Огурцов П.П. </w:t>
      </w:r>
      <w:r w:rsidRPr="002D2BAB">
        <w:rPr>
          <w:rFonts w:ascii="Times New Roman" w:hAnsi="Times New Roman" w:cs="Times New Roman"/>
          <w:sz w:val="24"/>
          <w:szCs w:val="24"/>
        </w:rPr>
        <w:t>Ко-инфекция В+С: проблемы лечения.</w:t>
      </w:r>
    </w:p>
    <w:p w:rsidR="00127F90" w:rsidRDefault="00127F90" w:rsidP="00127F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90" w:rsidRDefault="00127F90" w:rsidP="00127F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34" w:rsidRDefault="00A27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7134" w:rsidRDefault="00A27134" w:rsidP="00A27134">
      <w:pPr>
        <w:tabs>
          <w:tab w:val="left" w:pos="567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УЧАСТНИКИ И ДОКЛАДЧИКИ</w:t>
      </w:r>
    </w:p>
    <w:p w:rsidR="00A27134" w:rsidRPr="00C672F7" w:rsidRDefault="00A27134" w:rsidP="00A27134">
      <w:pPr>
        <w:tabs>
          <w:tab w:val="left" w:pos="567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7134" w:rsidRPr="009A6692" w:rsidRDefault="00A27134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Буланов А</w:t>
      </w:r>
      <w:r w:rsidR="00190192"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90192"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д.м.н., руководитель выездной гематологической бригады 52 ГКБ г. Москвы, профессор 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анестезиологии и реаниматологии </w:t>
      </w:r>
      <w:r w:rsidRPr="009A6692">
        <w:rPr>
          <w:rFonts w:ascii="Times New Roman" w:hAnsi="Times New Roman" w:cs="Times New Roman"/>
          <w:sz w:val="24"/>
          <w:szCs w:val="24"/>
        </w:rPr>
        <w:t xml:space="preserve">ФПКМР </w:t>
      </w:r>
      <w:r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РУДН (Москва).</w:t>
      </w:r>
    </w:p>
    <w:p w:rsidR="009A6692" w:rsidRPr="009A6692" w:rsidRDefault="009A669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692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>Гарагуля</w:t>
      </w:r>
      <w:proofErr w:type="spellEnd"/>
      <w:r w:rsidRPr="009A6692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Е.</w:t>
      </w:r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В. 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– кафедра г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оспитальной терапии медицинского института РУДН (Москва).</w:t>
      </w:r>
    </w:p>
    <w:p w:rsidR="00190192" w:rsidRPr="009A6692" w:rsidRDefault="0019019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692">
        <w:rPr>
          <w:rFonts w:ascii="Times New Roman" w:hAnsi="Times New Roman" w:cs="Times New Roman"/>
          <w:b/>
          <w:sz w:val="24"/>
          <w:szCs w:val="24"/>
        </w:rPr>
        <w:t>Вернюк</w:t>
      </w:r>
      <w:proofErr w:type="spellEnd"/>
      <w:r w:rsidRPr="009A6692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9A6692">
        <w:rPr>
          <w:rFonts w:ascii="Times New Roman" w:hAnsi="Times New Roman" w:cs="Times New Roman"/>
          <w:sz w:val="24"/>
          <w:szCs w:val="24"/>
        </w:rPr>
        <w:t xml:space="preserve"> – к.м.н., </w:t>
      </w:r>
      <w:proofErr w:type="spellStart"/>
      <w:r w:rsidRPr="009A6692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Pr="009A6692">
        <w:rPr>
          <w:rFonts w:ascii="Times New Roman" w:hAnsi="Times New Roman" w:cs="Times New Roman"/>
          <w:sz w:val="24"/>
          <w:szCs w:val="24"/>
        </w:rPr>
        <w:t>. отделения высокодозной химиотерапии с блоком трансплантации костного мозга МНИОИ им. П.А. Герцена – филиала НМИЦ радиологии (Москва).</w:t>
      </w:r>
    </w:p>
    <w:p w:rsidR="00190192" w:rsidRPr="009A6692" w:rsidRDefault="0019019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692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>Гарагуля</w:t>
      </w:r>
      <w:proofErr w:type="spellEnd"/>
      <w:r w:rsidRPr="009A6692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Е.</w:t>
      </w:r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В. 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кафедра </w:t>
      </w:r>
      <w:r w:rsidR="009A6692"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9A6692"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оспитальной терапии медицинского института РУДН (Москва).</w:t>
      </w:r>
    </w:p>
    <w:p w:rsidR="0086465E" w:rsidRPr="009A6692" w:rsidRDefault="0086465E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Даниленко А.А. </w:t>
      </w:r>
      <w:r w:rsidRPr="009A66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д.м.н., ведущий научный сотрудник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лучевого и лекарственного лечения </w:t>
      </w:r>
      <w:proofErr w:type="spellStart"/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гемобластозов</w:t>
      </w:r>
      <w:proofErr w:type="spellEnd"/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МРНЦ им А.Ф. </w:t>
      </w:r>
      <w:proofErr w:type="spellStart"/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Цыба</w:t>
      </w:r>
      <w:proofErr w:type="spellEnd"/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филиала НМИЦ радиологии (Обнинск).</w:t>
      </w:r>
    </w:p>
    <w:p w:rsidR="00A27134" w:rsidRPr="009A6692" w:rsidRDefault="00A27134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Демихов</w:t>
      </w:r>
      <w:proofErr w:type="spellEnd"/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В.Г.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д.м.н., профессор, директор Научно-клинического центра гематологии, онкологии и иммунологии ГБОУ ВПО </w:t>
      </w:r>
      <w:proofErr w:type="spellStart"/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РязГМУ</w:t>
      </w:r>
      <w:proofErr w:type="spellEnd"/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МЗ РФ (Рязань).</w:t>
      </w:r>
    </w:p>
    <w:p w:rsidR="00A27134" w:rsidRPr="009A6692" w:rsidRDefault="00A27134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Каприн</w:t>
      </w:r>
      <w:proofErr w:type="spellEnd"/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А.Д. 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6465E"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д.м.н., профессор, генеральный директор НМИЦ </w:t>
      </w:r>
      <w:r w:rsidR="00190192"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радиологии 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(Обнинск), директор МНИОИ им. П.А. Герцена (Москва), заведующий кафедрой </w:t>
      </w:r>
      <w:r w:rsid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</w:t>
      </w:r>
      <w:r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рологии и оперативной нефрологии </w:t>
      </w:r>
      <w:r w:rsid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едицинского института РУДН (Москва).</w:t>
      </w:r>
    </w:p>
    <w:p w:rsidR="00A27134" w:rsidRPr="009A6692" w:rsidRDefault="00A27134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A669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Костин А.А. </w:t>
      </w:r>
      <w:r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– 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профессор, первый заместитель генерального директора НМИЦ</w:t>
      </w:r>
      <w:r w:rsidR="00190192"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радиологии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(Обнинск), заведующий кафедрой </w:t>
      </w:r>
      <w:r w:rsid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6692">
        <w:rPr>
          <w:rFonts w:ascii="Times New Roman" w:hAnsi="Times New Roman" w:cs="Times New Roman"/>
          <w:sz w:val="24"/>
          <w:szCs w:val="24"/>
        </w:rPr>
        <w:t xml:space="preserve">рологии, онкологии, радиологии ФПКМР </w:t>
      </w:r>
      <w:r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РУДН (Москва). </w:t>
      </w:r>
    </w:p>
    <w:p w:rsidR="009A6692" w:rsidRPr="009A6692" w:rsidRDefault="009A669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Кухарева</w:t>
      </w:r>
      <w:proofErr w:type="spellEnd"/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Е.И.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кафедра г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оспитальной терапии медицинского института РУДН (Москва).</w:t>
      </w:r>
    </w:p>
    <w:p w:rsidR="0086465E" w:rsidRPr="009A6692" w:rsidRDefault="0086465E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A6692">
        <w:rPr>
          <w:rFonts w:ascii="Times New Roman" w:hAnsi="Times New Roman" w:cs="Times New Roman"/>
          <w:b/>
          <w:sz w:val="24"/>
          <w:szCs w:val="24"/>
        </w:rPr>
        <w:t>Лебедев В</w:t>
      </w:r>
      <w:r w:rsidR="00190192" w:rsidRPr="009A6692">
        <w:rPr>
          <w:rFonts w:ascii="Times New Roman" w:hAnsi="Times New Roman" w:cs="Times New Roman"/>
          <w:b/>
          <w:sz w:val="24"/>
          <w:szCs w:val="24"/>
        </w:rPr>
        <w:t>.</w:t>
      </w:r>
      <w:r w:rsidRPr="009A6692">
        <w:rPr>
          <w:rFonts w:ascii="Times New Roman" w:hAnsi="Times New Roman" w:cs="Times New Roman"/>
          <w:b/>
          <w:sz w:val="24"/>
          <w:szCs w:val="24"/>
        </w:rPr>
        <w:t>В</w:t>
      </w:r>
      <w:r w:rsidR="00190192" w:rsidRPr="009A6692">
        <w:rPr>
          <w:rFonts w:ascii="Times New Roman" w:hAnsi="Times New Roman" w:cs="Times New Roman"/>
          <w:b/>
          <w:sz w:val="24"/>
          <w:szCs w:val="24"/>
        </w:rPr>
        <w:t>.</w:t>
      </w:r>
      <w:r w:rsidRPr="009A6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692">
        <w:rPr>
          <w:rFonts w:ascii="Times New Roman" w:hAnsi="Times New Roman" w:cs="Times New Roman"/>
          <w:sz w:val="24"/>
          <w:szCs w:val="24"/>
        </w:rPr>
        <w:t xml:space="preserve">– врач-педиатр, аспирант кафедры педиатрии ФГБОУ ВО </w:t>
      </w:r>
      <w:proofErr w:type="spellStart"/>
      <w:r w:rsidRPr="009A6692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9A6692">
        <w:rPr>
          <w:rFonts w:ascii="Times New Roman" w:hAnsi="Times New Roman" w:cs="Times New Roman"/>
          <w:sz w:val="24"/>
          <w:szCs w:val="24"/>
        </w:rPr>
        <w:t xml:space="preserve"> МЗ РФ (Рязань).</w:t>
      </w:r>
    </w:p>
    <w:p w:rsidR="00190192" w:rsidRPr="009A6692" w:rsidRDefault="00190192" w:rsidP="009A6692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692">
        <w:rPr>
          <w:rFonts w:ascii="Times New Roman" w:hAnsi="Times New Roman" w:cs="Times New Roman"/>
          <w:b/>
          <w:sz w:val="24"/>
          <w:szCs w:val="24"/>
        </w:rPr>
        <w:t>Мазурчик</w:t>
      </w:r>
      <w:proofErr w:type="spellEnd"/>
      <w:r w:rsidRPr="009A6692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9A6692">
        <w:rPr>
          <w:rFonts w:ascii="Times New Roman" w:hAnsi="Times New Roman" w:cs="Times New Roman"/>
          <w:sz w:val="24"/>
          <w:szCs w:val="24"/>
        </w:rPr>
        <w:t xml:space="preserve"> – к.м.н., доцент, Центр изучения печени РУДН (Москва)</w:t>
      </w:r>
    </w:p>
    <w:p w:rsidR="0086465E" w:rsidRPr="009A6692" w:rsidRDefault="0086465E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A6692">
        <w:rPr>
          <w:rFonts w:ascii="Times New Roman" w:hAnsi="Times New Roman" w:cs="Times New Roman"/>
          <w:b/>
          <w:sz w:val="24"/>
          <w:szCs w:val="24"/>
        </w:rPr>
        <w:t>Малинина Н</w:t>
      </w:r>
      <w:r w:rsidR="00190192" w:rsidRPr="009A6692">
        <w:rPr>
          <w:rFonts w:ascii="Times New Roman" w:hAnsi="Times New Roman" w:cs="Times New Roman"/>
          <w:b/>
          <w:sz w:val="24"/>
          <w:szCs w:val="24"/>
        </w:rPr>
        <w:t>.</w:t>
      </w:r>
      <w:r w:rsidRPr="009A6692">
        <w:rPr>
          <w:rFonts w:ascii="Times New Roman" w:hAnsi="Times New Roman" w:cs="Times New Roman"/>
          <w:b/>
          <w:sz w:val="24"/>
          <w:szCs w:val="24"/>
        </w:rPr>
        <w:t>А</w:t>
      </w:r>
      <w:r w:rsidR="00190192" w:rsidRPr="009A6692">
        <w:rPr>
          <w:rFonts w:ascii="Times New Roman" w:hAnsi="Times New Roman" w:cs="Times New Roman"/>
          <w:b/>
          <w:sz w:val="24"/>
          <w:szCs w:val="24"/>
        </w:rPr>
        <w:t>.</w:t>
      </w:r>
      <w:r w:rsidRPr="009A6692">
        <w:rPr>
          <w:rFonts w:ascii="Times New Roman" w:hAnsi="Times New Roman" w:cs="Times New Roman"/>
          <w:sz w:val="24"/>
          <w:szCs w:val="24"/>
        </w:rPr>
        <w:t xml:space="preserve"> – аспирант </w:t>
      </w:r>
      <w:r w:rsidR="009A6692"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6692"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оспитальной терапии </w:t>
      </w:r>
      <w:r w:rsid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6692"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едицинского института РУДН</w:t>
      </w:r>
      <w:r w:rsid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(Москва).</w:t>
      </w:r>
      <w:r w:rsidRPr="009A6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32" w:rsidRPr="009A6692" w:rsidRDefault="00AF3A3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Огурцов П</w:t>
      </w:r>
      <w:r w:rsidR="00190192"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190192"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д.м.н.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профессор, директор Центра изучения печени РУДН </w:t>
      </w:r>
      <w:r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(Москва)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</w:t>
      </w:r>
      <w:r w:rsidR="009A6692"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A6692"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госпитальной терапии медицинского института РУДН </w:t>
      </w:r>
      <w:r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(Москва).</w:t>
      </w:r>
    </w:p>
    <w:p w:rsidR="0086465E" w:rsidRPr="009A6692" w:rsidRDefault="00AF3A3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Озолиня</w:t>
      </w:r>
      <w:proofErr w:type="spellEnd"/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</w:t>
      </w:r>
      <w:r w:rsidR="00190192"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90192"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профессор, профессор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 w:rsid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кушерства и гинекологии </w:t>
      </w:r>
      <w:r w:rsid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ечебного факультета РНИМУ им. Н.И. Пирогова</w:t>
      </w:r>
      <w:r w:rsidRPr="009A66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(Москва).</w:t>
      </w:r>
    </w:p>
    <w:p w:rsidR="0086465E" w:rsidRPr="009A6692" w:rsidRDefault="00A27134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Пивник А.В.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– д.м.н., профессор, руководитель отдела Гематологии и иммунодефицитных заболеваний Московского клинического научного центра (Москва).</w:t>
      </w:r>
    </w:p>
    <w:p w:rsidR="00AF3A32" w:rsidRPr="009A6692" w:rsidRDefault="00AF3A3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Родионов Б.А. 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зав. отделения клинической фармакологии ГКБ № 52, доцент кафедры терапии РНИМУ им. Н.И. Пирогова, главный клинический фармаколог СЗАО ДЗ г. Москвы (Москва).</w:t>
      </w:r>
    </w:p>
    <w:p w:rsidR="00A27134" w:rsidRPr="009A6692" w:rsidRDefault="00A27134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692">
        <w:rPr>
          <w:rFonts w:ascii="Times New Roman" w:hAnsi="Times New Roman" w:cs="Times New Roman"/>
          <w:b/>
          <w:sz w:val="24"/>
          <w:szCs w:val="24"/>
        </w:rPr>
        <w:t>Рукавицын О.А.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д.м.н., профессор, начальник Гематологического центра ГВКГ им. Н.Н. Бурденко, главный внештатный гематолог Министерства обороны РФ (Москва).</w:t>
      </w:r>
    </w:p>
    <w:p w:rsidR="00A27134" w:rsidRPr="009A6692" w:rsidRDefault="00A27134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Стуклов</w:t>
      </w:r>
      <w:proofErr w:type="spellEnd"/>
      <w:r w:rsidRPr="009A6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Н.И.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д.м.н., руководитель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гематологии, </w:t>
      </w:r>
      <w:r w:rsidRPr="009A669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 w:rsid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оспитальной терапии </w:t>
      </w:r>
      <w:r w:rsid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A66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едицинского института РУДН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</w:t>
      </w:r>
    </w:p>
    <w:p w:rsidR="00190192" w:rsidRPr="009A6692" w:rsidRDefault="0019019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692">
        <w:rPr>
          <w:rFonts w:ascii="Times New Roman" w:hAnsi="Times New Roman" w:cs="Times New Roman"/>
          <w:b/>
          <w:sz w:val="24"/>
          <w:szCs w:val="24"/>
        </w:rPr>
        <w:t>Сушинская</w:t>
      </w:r>
      <w:proofErr w:type="spellEnd"/>
      <w:r w:rsidRPr="009A6692"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A6692">
        <w:rPr>
          <w:rFonts w:ascii="Times New Roman" w:hAnsi="Times New Roman" w:cs="Times New Roman"/>
          <w:sz w:val="24"/>
          <w:szCs w:val="24"/>
        </w:rPr>
        <w:t xml:space="preserve">. – к.м.н., </w:t>
      </w:r>
      <w:proofErr w:type="spellStart"/>
      <w:r w:rsidRPr="009A6692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Pr="009A6692">
        <w:rPr>
          <w:rFonts w:ascii="Times New Roman" w:hAnsi="Times New Roman" w:cs="Times New Roman"/>
          <w:sz w:val="24"/>
          <w:szCs w:val="24"/>
        </w:rPr>
        <w:t xml:space="preserve">. МНИОИ им П.А. Герцена – филиала </w:t>
      </w:r>
      <w:proofErr w:type="spellStart"/>
      <w:r w:rsidRPr="009A6692">
        <w:rPr>
          <w:rFonts w:ascii="Times New Roman" w:hAnsi="Times New Roman" w:cs="Times New Roman"/>
          <w:sz w:val="24"/>
          <w:szCs w:val="24"/>
        </w:rPr>
        <w:t>НМИЦрадиологии</w:t>
      </w:r>
      <w:proofErr w:type="spellEnd"/>
      <w:r w:rsidRPr="009A6692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:rsidR="00AF3A32" w:rsidRPr="009A6692" w:rsidRDefault="0086465E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Терехова А.Ю.</w:t>
      </w:r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к.м.н., заведующий отделением лучевого и лекарственного лечения </w:t>
      </w:r>
      <w:proofErr w:type="spellStart"/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гемобластозов</w:t>
      </w:r>
      <w:proofErr w:type="spellEnd"/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МРНЦ им А.Ф. </w:t>
      </w:r>
      <w:proofErr w:type="spellStart"/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Цыба</w:t>
      </w:r>
      <w:proofErr w:type="spellEnd"/>
      <w:r w:rsidRPr="009A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филиала НМИЦ радиологии (Обнинск).</w:t>
      </w:r>
    </w:p>
    <w:p w:rsidR="00190192" w:rsidRPr="009A6692" w:rsidRDefault="00190192" w:rsidP="009A669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692">
        <w:rPr>
          <w:rFonts w:ascii="Times New Roman" w:hAnsi="Times New Roman" w:cs="Times New Roman"/>
          <w:b/>
          <w:sz w:val="24"/>
          <w:szCs w:val="24"/>
        </w:rPr>
        <w:t>Червонцева</w:t>
      </w:r>
      <w:proofErr w:type="spellEnd"/>
      <w:r w:rsidRPr="009A6692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9A6692">
        <w:rPr>
          <w:rFonts w:ascii="Times New Roman" w:hAnsi="Times New Roman" w:cs="Times New Roman"/>
          <w:sz w:val="24"/>
          <w:szCs w:val="24"/>
        </w:rPr>
        <w:t xml:space="preserve"> – к.м.н., </w:t>
      </w:r>
      <w:proofErr w:type="spellStart"/>
      <w:r w:rsidRPr="009A6692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9A6692">
        <w:rPr>
          <w:rFonts w:ascii="Times New Roman" w:hAnsi="Times New Roman" w:cs="Times New Roman"/>
          <w:sz w:val="24"/>
          <w:szCs w:val="24"/>
        </w:rPr>
        <w:t>. отделения высокодозной химиотерапии с блоком трансплантации костного мозга МНИОИ им. П.А. Герцена – филиала НМИЦ радиологии (Москва).</w:t>
      </w:r>
    </w:p>
    <w:p w:rsidR="00A27134" w:rsidRDefault="00A27134" w:rsidP="00127F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34" w:rsidRPr="00947EC7" w:rsidRDefault="00A27134" w:rsidP="00127F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7EC7">
        <w:rPr>
          <w:rFonts w:ascii="Times New Roman" w:hAnsi="Times New Roman" w:cs="Times New Roman"/>
          <w:b/>
          <w:sz w:val="32"/>
          <w:szCs w:val="32"/>
        </w:rPr>
        <w:t>Логотипы:</w:t>
      </w:r>
    </w:p>
    <w:p w:rsidR="00947EC7" w:rsidRPr="00947EC7" w:rsidRDefault="00947EC7" w:rsidP="009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C7">
        <w:rPr>
          <w:rFonts w:ascii="Times New Roman" w:hAnsi="Times New Roman" w:cs="Times New Roman"/>
          <w:sz w:val="24"/>
          <w:szCs w:val="24"/>
        </w:rPr>
        <w:t xml:space="preserve">Главный спонсор конференции </w:t>
      </w:r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EC7">
        <w:rPr>
          <w:rFonts w:ascii="Times New Roman" w:hAnsi="Times New Roman" w:cs="Times New Roman"/>
          <w:b/>
          <w:sz w:val="24"/>
          <w:szCs w:val="24"/>
        </w:rPr>
        <w:t>Эгис</w:t>
      </w:r>
      <w:proofErr w:type="spellEnd"/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C7" w:rsidRPr="00947EC7" w:rsidRDefault="00947EC7" w:rsidP="009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C7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7EC7">
        <w:rPr>
          <w:rFonts w:ascii="Times New Roman" w:hAnsi="Times New Roman" w:cs="Times New Roman"/>
          <w:sz w:val="24"/>
          <w:szCs w:val="24"/>
        </w:rPr>
        <w:t xml:space="preserve"> спонсор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7EC7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EC7">
        <w:rPr>
          <w:rFonts w:ascii="Times New Roman" w:hAnsi="Times New Roman" w:cs="Times New Roman"/>
          <w:b/>
          <w:sz w:val="24"/>
          <w:szCs w:val="24"/>
        </w:rPr>
        <w:t>Санофи</w:t>
      </w:r>
      <w:proofErr w:type="spellEnd"/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EC7">
        <w:rPr>
          <w:rFonts w:ascii="Times New Roman" w:hAnsi="Times New Roman" w:cs="Times New Roman"/>
          <w:b/>
          <w:sz w:val="24"/>
          <w:szCs w:val="24"/>
        </w:rPr>
        <w:t>Эббви</w:t>
      </w:r>
      <w:proofErr w:type="spellEnd"/>
    </w:p>
    <w:p w:rsid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EC7">
        <w:rPr>
          <w:rFonts w:ascii="Times New Roman" w:hAnsi="Times New Roman" w:cs="Times New Roman"/>
          <w:b/>
          <w:sz w:val="24"/>
          <w:szCs w:val="24"/>
        </w:rPr>
        <w:lastRenderedPageBreak/>
        <w:t>Мединторг</w:t>
      </w:r>
      <w:proofErr w:type="spellEnd"/>
    </w:p>
    <w:p w:rsid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C7">
        <w:rPr>
          <w:rFonts w:ascii="Times New Roman" w:hAnsi="Times New Roman" w:cs="Times New Roman"/>
          <w:sz w:val="24"/>
          <w:szCs w:val="24"/>
        </w:rPr>
        <w:t>Технический организатор</w:t>
      </w:r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C7">
        <w:rPr>
          <w:rFonts w:ascii="Times New Roman" w:hAnsi="Times New Roman" w:cs="Times New Roman"/>
          <w:b/>
          <w:sz w:val="24"/>
          <w:szCs w:val="24"/>
        </w:rPr>
        <w:t>Столичная издательская компания</w:t>
      </w:r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C7" w:rsidRPr="00947EC7" w:rsidRDefault="00947EC7" w:rsidP="00947EC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EC7" w:rsidRPr="00947EC7" w:rsidSect="00506CE2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E88"/>
    <w:multiLevelType w:val="hybridMultilevel"/>
    <w:tmpl w:val="314A52A0"/>
    <w:lvl w:ilvl="0" w:tplc="5CC43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1EC"/>
    <w:multiLevelType w:val="hybridMultilevel"/>
    <w:tmpl w:val="F42CF778"/>
    <w:lvl w:ilvl="0" w:tplc="505A0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60A"/>
    <w:multiLevelType w:val="hybridMultilevel"/>
    <w:tmpl w:val="088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7D3F"/>
    <w:multiLevelType w:val="hybridMultilevel"/>
    <w:tmpl w:val="F42CF778"/>
    <w:lvl w:ilvl="0" w:tplc="505A0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3E37"/>
    <w:multiLevelType w:val="hybridMultilevel"/>
    <w:tmpl w:val="1D26A3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EF3E89"/>
    <w:multiLevelType w:val="hybridMultilevel"/>
    <w:tmpl w:val="ACE44F78"/>
    <w:lvl w:ilvl="0" w:tplc="505A0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0C9B"/>
    <w:multiLevelType w:val="multilevel"/>
    <w:tmpl w:val="99F28394"/>
    <w:lvl w:ilvl="0">
      <w:start w:val="18"/>
      <w:numFmt w:val="decimal"/>
      <w:lvlText w:val="%1"/>
      <w:lvlJc w:val="left"/>
      <w:pPr>
        <w:ind w:left="810" w:hanging="810"/>
      </w:pPr>
      <w:rPr>
        <w:rFonts w:eastAsia="Calibri" w:hint="default"/>
        <w:b w:val="0"/>
        <w:sz w:val="22"/>
      </w:rPr>
    </w:lvl>
    <w:lvl w:ilvl="1">
      <w:start w:val="4"/>
      <w:numFmt w:val="decimalZero"/>
      <w:lvlText w:val="%1.%2"/>
      <w:lvlJc w:val="left"/>
      <w:pPr>
        <w:ind w:left="990" w:hanging="810"/>
      </w:pPr>
      <w:rPr>
        <w:rFonts w:eastAsia="Calibri" w:hint="default"/>
        <w:b w:val="0"/>
        <w:sz w:val="22"/>
      </w:rPr>
    </w:lvl>
    <w:lvl w:ilvl="2">
      <w:start w:val="16"/>
      <w:numFmt w:val="decimal"/>
      <w:lvlText w:val="%1.%2.%3"/>
      <w:lvlJc w:val="left"/>
      <w:pPr>
        <w:ind w:left="1170" w:hanging="810"/>
      </w:pPr>
      <w:rPr>
        <w:rFonts w:eastAsia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350" w:hanging="810"/>
      </w:pPr>
      <w:rPr>
        <w:rFonts w:eastAsia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Calibri" w:hint="default"/>
        <w:b w:val="0"/>
        <w:sz w:val="22"/>
      </w:rPr>
    </w:lvl>
  </w:abstractNum>
  <w:abstractNum w:abstractNumId="7">
    <w:nsid w:val="7BB21F55"/>
    <w:multiLevelType w:val="hybridMultilevel"/>
    <w:tmpl w:val="3DF0A086"/>
    <w:lvl w:ilvl="0" w:tplc="D5D6245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595404"/>
    <w:multiLevelType w:val="hybridMultilevel"/>
    <w:tmpl w:val="CA40AEAA"/>
    <w:lvl w:ilvl="0" w:tplc="2132D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333B3"/>
    <w:rsid w:val="0004479C"/>
    <w:rsid w:val="00055BCA"/>
    <w:rsid w:val="00066EAF"/>
    <w:rsid w:val="00127F90"/>
    <w:rsid w:val="00136627"/>
    <w:rsid w:val="00145CD3"/>
    <w:rsid w:val="00166303"/>
    <w:rsid w:val="00190192"/>
    <w:rsid w:val="00190C85"/>
    <w:rsid w:val="001A2733"/>
    <w:rsid w:val="001C06A7"/>
    <w:rsid w:val="001C11A8"/>
    <w:rsid w:val="001F1DCA"/>
    <w:rsid w:val="00207487"/>
    <w:rsid w:val="00207821"/>
    <w:rsid w:val="00216897"/>
    <w:rsid w:val="002225A6"/>
    <w:rsid w:val="00255D3D"/>
    <w:rsid w:val="002702BC"/>
    <w:rsid w:val="002713B4"/>
    <w:rsid w:val="00271DEF"/>
    <w:rsid w:val="002D2BAB"/>
    <w:rsid w:val="003170FF"/>
    <w:rsid w:val="00333D61"/>
    <w:rsid w:val="00391257"/>
    <w:rsid w:val="003E73B4"/>
    <w:rsid w:val="004630A6"/>
    <w:rsid w:val="0046362F"/>
    <w:rsid w:val="00506CE2"/>
    <w:rsid w:val="00520932"/>
    <w:rsid w:val="005315E4"/>
    <w:rsid w:val="005D39E4"/>
    <w:rsid w:val="00600C55"/>
    <w:rsid w:val="00601CBD"/>
    <w:rsid w:val="00660BDA"/>
    <w:rsid w:val="006A15ED"/>
    <w:rsid w:val="006C03A8"/>
    <w:rsid w:val="00723AFE"/>
    <w:rsid w:val="00746489"/>
    <w:rsid w:val="0075587F"/>
    <w:rsid w:val="0079275D"/>
    <w:rsid w:val="00795F14"/>
    <w:rsid w:val="007B709B"/>
    <w:rsid w:val="008404ED"/>
    <w:rsid w:val="00846C0B"/>
    <w:rsid w:val="0086465E"/>
    <w:rsid w:val="008A1C2A"/>
    <w:rsid w:val="008F5C6D"/>
    <w:rsid w:val="009116C3"/>
    <w:rsid w:val="00942BCE"/>
    <w:rsid w:val="00947EC7"/>
    <w:rsid w:val="00981520"/>
    <w:rsid w:val="009A6692"/>
    <w:rsid w:val="009D295C"/>
    <w:rsid w:val="009F10D4"/>
    <w:rsid w:val="00A23542"/>
    <w:rsid w:val="00A235D9"/>
    <w:rsid w:val="00A27134"/>
    <w:rsid w:val="00A34C83"/>
    <w:rsid w:val="00A66E83"/>
    <w:rsid w:val="00A72505"/>
    <w:rsid w:val="00AA4E92"/>
    <w:rsid w:val="00AF3A32"/>
    <w:rsid w:val="00B0123A"/>
    <w:rsid w:val="00B268ED"/>
    <w:rsid w:val="00B41DEB"/>
    <w:rsid w:val="00B6136A"/>
    <w:rsid w:val="00BD4F81"/>
    <w:rsid w:val="00BD7B00"/>
    <w:rsid w:val="00C04BD9"/>
    <w:rsid w:val="00C07516"/>
    <w:rsid w:val="00C27CD2"/>
    <w:rsid w:val="00C35286"/>
    <w:rsid w:val="00CB6E87"/>
    <w:rsid w:val="00CF0162"/>
    <w:rsid w:val="00D0717B"/>
    <w:rsid w:val="00DC6BB8"/>
    <w:rsid w:val="00DE3410"/>
    <w:rsid w:val="00DF2225"/>
    <w:rsid w:val="00E35554"/>
    <w:rsid w:val="00F26F1C"/>
    <w:rsid w:val="00F764C8"/>
    <w:rsid w:val="00F815B4"/>
    <w:rsid w:val="00F95802"/>
    <w:rsid w:val="00FA0E87"/>
    <w:rsid w:val="00FC722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3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235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487"/>
  </w:style>
  <w:style w:type="paragraph" w:styleId="a4">
    <w:name w:val="List Paragraph"/>
    <w:basedOn w:val="a"/>
    <w:uiPriority w:val="34"/>
    <w:qFormat/>
    <w:rsid w:val="002713B4"/>
    <w:pPr>
      <w:ind w:left="720"/>
      <w:contextualSpacing/>
    </w:pPr>
  </w:style>
  <w:style w:type="character" w:customStyle="1" w:styleId="fn2">
    <w:name w:val="fn2"/>
    <w:basedOn w:val="a0"/>
    <w:rsid w:val="00391257"/>
    <w:rPr>
      <w:b/>
      <w:bCs/>
      <w:sz w:val="23"/>
      <w:szCs w:val="23"/>
    </w:rPr>
  </w:style>
  <w:style w:type="character" w:customStyle="1" w:styleId="postal-code">
    <w:name w:val="postal-code"/>
    <w:basedOn w:val="a0"/>
    <w:rsid w:val="00391257"/>
  </w:style>
  <w:style w:type="character" w:customStyle="1" w:styleId="locality">
    <w:name w:val="locality"/>
    <w:basedOn w:val="a0"/>
    <w:rsid w:val="00391257"/>
  </w:style>
  <w:style w:type="character" w:customStyle="1" w:styleId="street-address">
    <w:name w:val="street-address"/>
    <w:basedOn w:val="a0"/>
    <w:rsid w:val="00391257"/>
  </w:style>
  <w:style w:type="character" w:styleId="a5">
    <w:name w:val="Emphasis"/>
    <w:basedOn w:val="a0"/>
    <w:uiPriority w:val="20"/>
    <w:qFormat/>
    <w:rsid w:val="004630A6"/>
    <w:rPr>
      <w:i/>
      <w:iCs/>
    </w:rPr>
  </w:style>
  <w:style w:type="character" w:customStyle="1" w:styleId="il">
    <w:name w:val="il"/>
    <w:basedOn w:val="a0"/>
    <w:rsid w:val="0033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3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235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487"/>
  </w:style>
  <w:style w:type="paragraph" w:styleId="a4">
    <w:name w:val="List Paragraph"/>
    <w:basedOn w:val="a"/>
    <w:uiPriority w:val="34"/>
    <w:qFormat/>
    <w:rsid w:val="002713B4"/>
    <w:pPr>
      <w:ind w:left="720"/>
      <w:contextualSpacing/>
    </w:pPr>
  </w:style>
  <w:style w:type="character" w:customStyle="1" w:styleId="fn2">
    <w:name w:val="fn2"/>
    <w:basedOn w:val="a0"/>
    <w:rsid w:val="00391257"/>
    <w:rPr>
      <w:b/>
      <w:bCs/>
      <w:sz w:val="23"/>
      <w:szCs w:val="23"/>
    </w:rPr>
  </w:style>
  <w:style w:type="character" w:customStyle="1" w:styleId="postal-code">
    <w:name w:val="postal-code"/>
    <w:basedOn w:val="a0"/>
    <w:rsid w:val="00391257"/>
  </w:style>
  <w:style w:type="character" w:customStyle="1" w:styleId="locality">
    <w:name w:val="locality"/>
    <w:basedOn w:val="a0"/>
    <w:rsid w:val="00391257"/>
  </w:style>
  <w:style w:type="character" w:customStyle="1" w:styleId="street-address">
    <w:name w:val="street-address"/>
    <w:basedOn w:val="a0"/>
    <w:rsid w:val="00391257"/>
  </w:style>
  <w:style w:type="character" w:styleId="a5">
    <w:name w:val="Emphasis"/>
    <w:basedOn w:val="a0"/>
    <w:uiPriority w:val="20"/>
    <w:qFormat/>
    <w:rsid w:val="004630A6"/>
    <w:rPr>
      <w:i/>
      <w:iCs/>
    </w:rPr>
  </w:style>
  <w:style w:type="character" w:customStyle="1" w:styleId="il">
    <w:name w:val="il"/>
    <w:basedOn w:val="a0"/>
    <w:rsid w:val="0033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81889-F416-4388-9D7C-0D83C8C1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Med</cp:lastModifiedBy>
  <cp:revision>2</cp:revision>
  <cp:lastPrinted>2016-04-05T09:02:00Z</cp:lastPrinted>
  <dcterms:created xsi:type="dcterms:W3CDTF">2018-11-13T13:06:00Z</dcterms:created>
  <dcterms:modified xsi:type="dcterms:W3CDTF">2018-11-13T13:06:00Z</dcterms:modified>
</cp:coreProperties>
</file>